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1034B">
        <w:rPr>
          <w:rFonts w:ascii="Times New Roman" w:hAnsi="Times New Roman" w:cs="Times New Roman"/>
          <w:b/>
          <w:bCs/>
          <w:color w:val="000000"/>
          <w:sz w:val="32"/>
          <w:szCs w:val="32"/>
        </w:rPr>
        <w:t>Examen de capacitate preoţească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"/>
          <w:szCs w:val="28"/>
        </w:rPr>
      </w:pP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10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Sesiunea: martie 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</w:p>
    <w:p w:rsidR="00B1034B" w:rsidRDefault="00B1034B" w:rsidP="00B10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1034B" w:rsidRDefault="00B1034B" w:rsidP="00B10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Condiţii de participare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: studii de Teologie finalizate prin diplomă de licenţă.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6"/>
        </w:rPr>
      </w:pP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Perioada de înscriere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: 01-08 martie 2022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6"/>
          <w:szCs w:val="26"/>
        </w:rPr>
      </w:pP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Conţinutul dosarului de înscriere: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1034B" w:rsidRPr="00B1034B" w:rsidRDefault="00B1034B" w:rsidP="00B1034B">
      <w:pPr>
        <w:autoSpaceDE w:val="0"/>
        <w:autoSpaceDN w:val="0"/>
        <w:adjustRightInd w:val="0"/>
        <w:spacing w:after="83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• cerere adresată Chiriarhului locului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 pentru acordarea binecuvântării arhiereşti de participare la examen; </w:t>
      </w:r>
    </w:p>
    <w:p w:rsidR="00B1034B" w:rsidRPr="00B1034B" w:rsidRDefault="00B1034B" w:rsidP="00B1034B">
      <w:pPr>
        <w:autoSpaceDE w:val="0"/>
        <w:autoSpaceDN w:val="0"/>
        <w:adjustRightInd w:val="0"/>
        <w:spacing w:after="83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• copii după actele de studii (diplomă de licenţă, supliment la diploma de licenţă, eventual atestat de competenţe profesionale); </w:t>
      </w:r>
    </w:p>
    <w:p w:rsidR="00B1034B" w:rsidRPr="00B1034B" w:rsidRDefault="00B1034B" w:rsidP="00B1034B">
      <w:pPr>
        <w:autoSpaceDE w:val="0"/>
        <w:autoSpaceDN w:val="0"/>
        <w:adjustRightInd w:val="0"/>
        <w:spacing w:after="83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>• cop</w:t>
      </w:r>
      <w:r>
        <w:rPr>
          <w:rFonts w:ascii="Times New Roman" w:hAnsi="Times New Roman" w:cs="Times New Roman"/>
          <w:color w:val="000000"/>
          <w:sz w:val="26"/>
          <w:szCs w:val="26"/>
        </w:rPr>
        <w:t>ie buletin/carte de identitate;</w:t>
      </w:r>
    </w:p>
    <w:p w:rsidR="00B1034B" w:rsidRPr="00B1034B" w:rsidRDefault="00B1034B" w:rsidP="00B1034B">
      <w:pPr>
        <w:autoSpaceDE w:val="0"/>
        <w:autoSpaceDN w:val="0"/>
        <w:adjustRightInd w:val="0"/>
        <w:spacing w:after="83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• Curriculum Vitae Europass (cu poză); </w:t>
      </w:r>
    </w:p>
    <w:p w:rsidR="00B1034B" w:rsidRPr="00B1034B" w:rsidRDefault="00B1034B" w:rsidP="00B1034B">
      <w:pPr>
        <w:autoSpaceDE w:val="0"/>
        <w:autoSpaceDN w:val="0"/>
        <w:adjustRightInd w:val="0"/>
        <w:spacing w:after="83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• certificat de testare psihologică; </w:t>
      </w:r>
    </w:p>
    <w:p w:rsidR="00B1034B" w:rsidRPr="00B1034B" w:rsidRDefault="00B1034B" w:rsidP="00B1034B">
      <w:pPr>
        <w:autoSpaceDE w:val="0"/>
        <w:autoSpaceDN w:val="0"/>
        <w:adjustRightInd w:val="0"/>
        <w:spacing w:after="83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• copie binecuvântare pentru căsătorie;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• declaraţie pe proprie răspundere din care să reiasă că nu există impedimente pentru hirotonie.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6"/>
        </w:rPr>
      </w:pPr>
    </w:p>
    <w:p w:rsid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Perioada de desfăşurare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26"/>
        </w:rPr>
      </w:pPr>
    </w:p>
    <w:p w:rsidR="00B1034B" w:rsidRPr="00B1034B" w:rsidRDefault="00B1034B" w:rsidP="00B1034B">
      <w:pPr>
        <w:autoSpaceDE w:val="0"/>
        <w:autoSpaceDN w:val="0"/>
        <w:adjustRightInd w:val="0"/>
        <w:spacing w:after="87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• 15 martie 2022 - ora 9.00 - Proba scrisă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• 16 martie 2022 - ora 9.00 - Proba orală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6"/>
        </w:rPr>
      </w:pPr>
      <w:bookmarkStart w:id="0" w:name="_GoBack"/>
      <w:bookmarkEnd w:id="0"/>
    </w:p>
    <w:p w:rsid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0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Locația de examinare: 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Paraclisul mare de la demisolul Catedralei Episcopale „Învierea Domnului” </w:t>
      </w:r>
    </w:p>
    <w:p w:rsidR="00B1034B" w:rsidRPr="00B1034B" w:rsidRDefault="00B1034B" w:rsidP="00B1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A0C7E" w:rsidRPr="00B1034B" w:rsidRDefault="00B1034B" w:rsidP="00B1034B">
      <w:pPr>
        <w:autoSpaceDE w:val="0"/>
        <w:autoSpaceDN w:val="0"/>
        <w:adjustRightInd w:val="0"/>
        <w:spacing w:after="0"/>
        <w:jc w:val="both"/>
        <w:rPr>
          <w:rStyle w:val="Emphasis"/>
          <w:i w:val="0"/>
          <w:iCs w:val="0"/>
          <w:sz w:val="26"/>
          <w:szCs w:val="26"/>
        </w:rPr>
      </w:pPr>
      <w:r w:rsidRPr="00B10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Notă: 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>Temele de examen pentru proba scrisă şi proba orală, precum şi bibliografia aferentă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 se regăsesc în </w:t>
      </w:r>
      <w:r w:rsidRPr="00B1034B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Îndrumătorul administrativ bisericesc - Ghid practic pentru examenul de capacitate preoţească, administrarea parohiei şi a mănăstirii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 xml:space="preserve">, ediţia a IV-a, carte tipărită cu binecuvântarea Preafericitului Părinte Daniel, Patriarhul Bisericii Ortodoxe Române, la Editura </w:t>
      </w:r>
      <w:r w:rsidRPr="00B1034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Cuvântul Vieţii </w:t>
      </w:r>
      <w:r w:rsidRPr="00B1034B">
        <w:rPr>
          <w:rFonts w:ascii="Times New Roman" w:hAnsi="Times New Roman" w:cs="Times New Roman"/>
          <w:color w:val="000000"/>
          <w:sz w:val="26"/>
          <w:szCs w:val="26"/>
        </w:rPr>
        <w:t>a Mitropoliei Munteniei şi Dobrogei, Bucureşti, 2021.</w:t>
      </w:r>
    </w:p>
    <w:sectPr w:rsidR="004A0C7E" w:rsidRPr="00B1034B" w:rsidSect="00B1034B">
      <w:pgSz w:w="11906" w:h="16838"/>
      <w:pgMar w:top="709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C85F"/>
    <w:multiLevelType w:val="hybridMultilevel"/>
    <w:tmpl w:val="870011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2E96E50"/>
    <w:multiLevelType w:val="hybridMultilevel"/>
    <w:tmpl w:val="31E088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A7"/>
    <w:rsid w:val="00354AA7"/>
    <w:rsid w:val="004A0C7E"/>
    <w:rsid w:val="00B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03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0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2022-02-11T11:04:00Z</dcterms:created>
  <dcterms:modified xsi:type="dcterms:W3CDTF">2022-02-11T11:10:00Z</dcterms:modified>
</cp:coreProperties>
</file>